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F7A1E" w14:textId="77777777" w:rsidR="00907A31" w:rsidRDefault="00000000">
      <w:pPr>
        <w:pStyle w:val="BodyA"/>
        <w:rPr>
          <w:rFonts w:ascii="Verdana" w:eastAsia="Verdana" w:hAnsi="Verdana" w:cs="Verdana"/>
          <w:b/>
          <w:bCs/>
          <w:sz w:val="26"/>
          <w:szCs w:val="26"/>
        </w:rPr>
      </w:pPr>
      <w:r>
        <w:rPr>
          <w:rFonts w:ascii="Verdana" w:hAnsi="Verdana"/>
          <w:b/>
          <w:bCs/>
          <w:sz w:val="26"/>
          <w:szCs w:val="26"/>
        </w:rPr>
        <w:t>FPS at 70</w:t>
      </w:r>
    </w:p>
    <w:p w14:paraId="10AC9071" w14:textId="77777777" w:rsidR="00907A31" w:rsidRDefault="00907A31">
      <w:pPr>
        <w:pStyle w:val="BodyA"/>
        <w:rPr>
          <w:rFonts w:ascii="Verdana" w:eastAsia="Verdana" w:hAnsi="Verdana" w:cs="Verdana"/>
          <w:sz w:val="26"/>
          <w:szCs w:val="26"/>
        </w:rPr>
      </w:pPr>
    </w:p>
    <w:p w14:paraId="472DF3BA" w14:textId="77777777" w:rsidR="00907A31" w:rsidRDefault="00000000">
      <w:pPr>
        <w:pStyle w:val="BodyA"/>
        <w:rPr>
          <w:rFonts w:ascii="Verdana" w:eastAsia="Verdana" w:hAnsi="Verdana" w:cs="Verdana"/>
          <w:sz w:val="26"/>
          <w:szCs w:val="26"/>
        </w:rPr>
      </w:pPr>
      <w:r>
        <w:rPr>
          <w:rFonts w:ascii="Verdana" w:hAnsi="Verdana"/>
          <w:sz w:val="26"/>
          <w:szCs w:val="26"/>
        </w:rPr>
        <w:t xml:space="preserve">In 2023, </w:t>
      </w:r>
      <w:proofErr w:type="spellStart"/>
      <w:r>
        <w:rPr>
          <w:rFonts w:ascii="Verdana" w:hAnsi="Verdana"/>
          <w:sz w:val="26"/>
          <w:szCs w:val="26"/>
        </w:rPr>
        <w:t>Finchley</w:t>
      </w:r>
      <w:proofErr w:type="spellEnd"/>
      <w:r>
        <w:rPr>
          <w:rFonts w:ascii="Verdana" w:hAnsi="Verdana"/>
          <w:sz w:val="26"/>
          <w:szCs w:val="26"/>
        </w:rPr>
        <w:t xml:space="preserve"> Progressive Synagogue turns seventy. Seventy years of infusing North London life with meaning. Happy birthday to us! </w:t>
      </w:r>
    </w:p>
    <w:p w14:paraId="48EBF4A5" w14:textId="77777777" w:rsidR="00907A31" w:rsidRDefault="00907A31">
      <w:pPr>
        <w:pStyle w:val="BodyA"/>
        <w:rPr>
          <w:rFonts w:ascii="Verdana" w:eastAsia="Verdana" w:hAnsi="Verdana" w:cs="Verdana"/>
          <w:sz w:val="26"/>
          <w:szCs w:val="26"/>
        </w:rPr>
      </w:pPr>
    </w:p>
    <w:p w14:paraId="1F15421F" w14:textId="77777777" w:rsidR="00907A31" w:rsidRDefault="00000000">
      <w:pPr>
        <w:pStyle w:val="BodyA"/>
        <w:rPr>
          <w:rFonts w:ascii="Verdana" w:eastAsia="Verdana" w:hAnsi="Verdana" w:cs="Verdana"/>
          <w:sz w:val="26"/>
          <w:szCs w:val="26"/>
        </w:rPr>
      </w:pPr>
      <w:r>
        <w:rPr>
          <w:rFonts w:ascii="Verdana" w:hAnsi="Verdana"/>
          <w:sz w:val="26"/>
          <w:szCs w:val="26"/>
        </w:rPr>
        <w:t xml:space="preserve">We are a unique and special synagogue community in </w:t>
      </w:r>
      <w:proofErr w:type="spellStart"/>
      <w:r>
        <w:rPr>
          <w:rFonts w:ascii="Verdana" w:hAnsi="Verdana"/>
          <w:sz w:val="26"/>
          <w:szCs w:val="26"/>
        </w:rPr>
        <w:t>Finchley</w:t>
      </w:r>
      <w:proofErr w:type="spellEnd"/>
      <w:r>
        <w:rPr>
          <w:rFonts w:ascii="Verdana" w:hAnsi="Verdana"/>
          <w:sz w:val="26"/>
          <w:szCs w:val="26"/>
        </w:rPr>
        <w:t xml:space="preserve"> who, over these past 7 decades, have tried to bring thoughtful meaning, welcome and inclusion to all those who come through our doors. </w:t>
      </w:r>
      <w:r>
        <w:rPr>
          <w:rFonts w:ascii="Arial Unicode MS" w:hAnsi="Arial Unicode MS"/>
          <w:sz w:val="26"/>
          <w:szCs w:val="26"/>
          <w:rtl/>
          <w:lang w:val="ar-SA"/>
        </w:rPr>
        <w:t>‘</w:t>
      </w:r>
      <w:r>
        <w:rPr>
          <w:rFonts w:ascii="Verdana" w:hAnsi="Verdana"/>
          <w:sz w:val="26"/>
          <w:szCs w:val="26"/>
        </w:rPr>
        <w:t>Come as you are’</w:t>
      </w:r>
      <w:r>
        <w:rPr>
          <w:rFonts w:ascii="Arial Unicode MS" w:hAnsi="Arial Unicode MS"/>
          <w:sz w:val="26"/>
          <w:szCs w:val="26"/>
          <w:rtl/>
          <w:lang w:val="ar-SA"/>
        </w:rPr>
        <w:t>’</w:t>
      </w:r>
      <w:r>
        <w:rPr>
          <w:rFonts w:ascii="Verdana" w:hAnsi="Verdana"/>
          <w:sz w:val="26"/>
          <w:szCs w:val="26"/>
        </w:rPr>
        <w:t xml:space="preserve"> we say to our members. Being at home here is critical and belonging as important as much as believing.</w:t>
      </w:r>
    </w:p>
    <w:p w14:paraId="0D96737C" w14:textId="77777777" w:rsidR="00907A31" w:rsidRDefault="00907A31">
      <w:pPr>
        <w:pStyle w:val="BodyA"/>
        <w:rPr>
          <w:rFonts w:ascii="Verdana" w:eastAsia="Verdana" w:hAnsi="Verdana" w:cs="Verdana"/>
          <w:sz w:val="26"/>
          <w:szCs w:val="26"/>
        </w:rPr>
      </w:pPr>
    </w:p>
    <w:p w14:paraId="5FD915D1" w14:textId="77777777" w:rsidR="00907A31" w:rsidRDefault="00000000">
      <w:pPr>
        <w:pStyle w:val="BodyA"/>
        <w:rPr>
          <w:rFonts w:ascii="Verdana" w:eastAsia="Verdana" w:hAnsi="Verdana" w:cs="Verdana"/>
          <w:sz w:val="26"/>
          <w:szCs w:val="26"/>
        </w:rPr>
      </w:pPr>
      <w:r>
        <w:rPr>
          <w:rFonts w:ascii="Verdana" w:hAnsi="Verdana"/>
          <w:sz w:val="26"/>
          <w:szCs w:val="26"/>
        </w:rPr>
        <w:t xml:space="preserve">We make meaning for individuals as they mark moments in their </w:t>
      </w:r>
      <w:proofErr w:type="gramStart"/>
      <w:r>
        <w:rPr>
          <w:rFonts w:ascii="Verdana" w:hAnsi="Verdana"/>
          <w:sz w:val="26"/>
          <w:szCs w:val="26"/>
        </w:rPr>
        <w:t>lives</w:t>
      </w:r>
      <w:proofErr w:type="gramEnd"/>
      <w:r>
        <w:rPr>
          <w:rFonts w:ascii="Verdana" w:hAnsi="Verdana"/>
          <w:sz w:val="26"/>
          <w:szCs w:val="26"/>
        </w:rPr>
        <w:t xml:space="preserve"> and we enable soulful encounters and sacred relationships that grow here in our synagogue. We are a force for good in the wider community and beyond. With audacious hope and enthusiastic energy, we make a difference.</w:t>
      </w:r>
    </w:p>
    <w:p w14:paraId="2626CE7D" w14:textId="77777777" w:rsidR="00907A31" w:rsidRDefault="00907A31">
      <w:pPr>
        <w:pStyle w:val="BodyA"/>
        <w:rPr>
          <w:rFonts w:ascii="Verdana" w:eastAsia="Verdana" w:hAnsi="Verdana" w:cs="Verdana"/>
          <w:sz w:val="26"/>
          <w:szCs w:val="26"/>
        </w:rPr>
      </w:pPr>
    </w:p>
    <w:p w14:paraId="39CC69E7" w14:textId="77777777" w:rsidR="00907A31" w:rsidRDefault="00000000">
      <w:pPr>
        <w:pStyle w:val="BodyA"/>
        <w:shd w:val="clear" w:color="auto" w:fill="FFFFFF"/>
        <w:spacing w:before="120" w:after="120"/>
        <w:rPr>
          <w:rFonts w:ascii="Verdana" w:eastAsia="Verdana" w:hAnsi="Verdana" w:cs="Verdana"/>
          <w:i/>
          <w:iCs/>
          <w:sz w:val="26"/>
          <w:szCs w:val="26"/>
        </w:rPr>
      </w:pPr>
      <w:r>
        <w:rPr>
          <w:rFonts w:ascii="Verdana" w:hAnsi="Verdana"/>
          <w:sz w:val="26"/>
          <w:szCs w:val="26"/>
        </w:rPr>
        <w:t xml:space="preserve">FPS has a growing and diverse community. With a vibrant Jewish life, with the strong values of </w:t>
      </w:r>
      <w:r>
        <w:rPr>
          <w:rFonts w:ascii="Verdana" w:hAnsi="Verdana"/>
          <w:i/>
          <w:iCs/>
          <w:sz w:val="26"/>
          <w:szCs w:val="26"/>
        </w:rPr>
        <w:t>Tikkun Olam</w:t>
      </w:r>
      <w:r>
        <w:rPr>
          <w:rFonts w:ascii="Verdana" w:hAnsi="Verdana"/>
          <w:sz w:val="26"/>
          <w:szCs w:val="26"/>
        </w:rPr>
        <w:t>, Mending the world. We are a community who takes responsibility for each other and the world we live in.</w:t>
      </w:r>
      <w:r>
        <w:rPr>
          <w:rFonts w:ascii="Verdana" w:hAnsi="Verdana"/>
          <w:i/>
          <w:iCs/>
          <w:sz w:val="26"/>
          <w:szCs w:val="26"/>
        </w:rPr>
        <w:t xml:space="preserve"> </w:t>
      </w:r>
    </w:p>
    <w:p w14:paraId="72078A3F" w14:textId="77777777" w:rsidR="00907A31" w:rsidRDefault="00000000">
      <w:pPr>
        <w:pStyle w:val="BodyA"/>
        <w:shd w:val="clear" w:color="auto" w:fill="FFFFFF"/>
        <w:spacing w:before="120" w:after="120"/>
        <w:rPr>
          <w:rFonts w:ascii="Verdana" w:eastAsia="Verdana" w:hAnsi="Verdana" w:cs="Verdana"/>
        </w:rPr>
      </w:pPr>
      <w:r>
        <w:rPr>
          <w:rFonts w:ascii="Verdana" w:hAnsi="Verdana"/>
          <w:sz w:val="26"/>
          <w:szCs w:val="26"/>
        </w:rPr>
        <w:t xml:space="preserve">This is our anniversary </w:t>
      </w:r>
      <w:proofErr w:type="gramStart"/>
      <w:r>
        <w:rPr>
          <w:rFonts w:ascii="Verdana" w:hAnsi="Verdana"/>
          <w:sz w:val="26"/>
          <w:szCs w:val="26"/>
        </w:rPr>
        <w:t>year</w:t>
      </w:r>
      <w:proofErr w:type="gramEnd"/>
      <w:r>
        <w:rPr>
          <w:rFonts w:ascii="Verdana" w:hAnsi="Verdana"/>
          <w:sz w:val="26"/>
          <w:szCs w:val="26"/>
        </w:rPr>
        <w:t xml:space="preserve"> and it is time to care for our building that has housed us well but needs some love, care and attention. We want to remain open and attractive to all for another 70 years. </w:t>
      </w:r>
    </w:p>
    <w:p w14:paraId="264F9018" w14:textId="77777777" w:rsidR="00907A31" w:rsidRDefault="00000000">
      <w:pPr>
        <w:pStyle w:val="BodyA"/>
        <w:rPr>
          <w:rFonts w:ascii="Verdana" w:eastAsia="Verdana" w:hAnsi="Verdana" w:cs="Verdana"/>
          <w:b/>
          <w:bCs/>
          <w:sz w:val="26"/>
          <w:szCs w:val="26"/>
        </w:rPr>
      </w:pPr>
      <w:r>
        <w:rPr>
          <w:rFonts w:ascii="Verdana" w:hAnsi="Verdana"/>
          <w:b/>
          <w:bCs/>
          <w:sz w:val="26"/>
          <w:szCs w:val="26"/>
        </w:rPr>
        <w:t xml:space="preserve">Our commitment to making a </w:t>
      </w:r>
      <w:proofErr w:type="gramStart"/>
      <w:r>
        <w:rPr>
          <w:rFonts w:ascii="Verdana" w:hAnsi="Verdana"/>
          <w:b/>
          <w:bCs/>
          <w:sz w:val="26"/>
          <w:szCs w:val="26"/>
        </w:rPr>
        <w:t>difference</w:t>
      </w:r>
      <w:proofErr w:type="gramEnd"/>
      <w:r>
        <w:rPr>
          <w:rFonts w:ascii="Verdana" w:hAnsi="Verdana"/>
          <w:b/>
          <w:bCs/>
          <w:sz w:val="26"/>
          <w:szCs w:val="26"/>
        </w:rPr>
        <w:t xml:space="preserve"> </w:t>
      </w:r>
    </w:p>
    <w:p w14:paraId="5557B046" w14:textId="77777777" w:rsidR="00907A31" w:rsidRDefault="00907A31">
      <w:pPr>
        <w:pStyle w:val="BodyA"/>
        <w:rPr>
          <w:rFonts w:ascii="Verdana" w:eastAsia="Verdana" w:hAnsi="Verdana" w:cs="Verdana"/>
          <w:sz w:val="26"/>
          <w:szCs w:val="26"/>
        </w:rPr>
      </w:pPr>
    </w:p>
    <w:p w14:paraId="2012592E" w14:textId="77777777" w:rsidR="00907A31" w:rsidRDefault="00000000">
      <w:pPr>
        <w:pStyle w:val="BodyA"/>
        <w:rPr>
          <w:rFonts w:ascii="Verdana" w:eastAsia="Verdana" w:hAnsi="Verdana" w:cs="Verdana"/>
          <w:color w:val="1A0DAB"/>
          <w:sz w:val="26"/>
          <w:szCs w:val="26"/>
          <w:u w:color="1A0DAB"/>
          <w:shd w:val="clear" w:color="auto" w:fill="FFFFFF"/>
        </w:rPr>
      </w:pPr>
      <w:r>
        <w:rPr>
          <w:rFonts w:ascii="Verdana" w:eastAsia="Verdana" w:hAnsi="Verdana" w:cs="Verdana"/>
          <w:noProof/>
        </w:rPr>
        <w:drawing>
          <wp:anchor distT="57150" distB="57150" distL="57150" distR="57150" simplePos="0" relativeHeight="251659264" behindDoc="0" locked="0" layoutInCell="1" allowOverlap="1" wp14:anchorId="1D70E9D2" wp14:editId="0FC6D736">
            <wp:simplePos x="0" y="0"/>
            <wp:positionH relativeFrom="column">
              <wp:posOffset>-308609</wp:posOffset>
            </wp:positionH>
            <wp:positionV relativeFrom="line">
              <wp:posOffset>588010</wp:posOffset>
            </wp:positionV>
            <wp:extent cx="3181987" cy="2247265"/>
            <wp:effectExtent l="0" t="0" r="0" b="0"/>
            <wp:wrapThrough wrapText="bothSides" distL="57150" distR="57150">
              <wp:wrapPolygon edited="1">
                <wp:start x="0" y="0"/>
                <wp:lineTo x="21600" y="0"/>
                <wp:lineTo x="21600" y="21600"/>
                <wp:lineTo x="0" y="21600"/>
                <wp:lineTo x="0" y="0"/>
              </wp:wrapPolygon>
            </wp:wrapThrough>
            <wp:docPr id="1073741825" name="officeArt object" descr="A drawing of a room with a window&#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drawing of a room with a windowDescription automatically generated" descr="A drawing of a room with a windowDescription automatically generated"/>
                    <pic:cNvPicPr>
                      <a:picLocks noChangeAspect="1"/>
                    </pic:cNvPicPr>
                  </pic:nvPicPr>
                  <pic:blipFill>
                    <a:blip r:embed="rId8"/>
                    <a:stretch>
                      <a:fillRect/>
                    </a:stretch>
                  </pic:blipFill>
                  <pic:spPr>
                    <a:xfrm>
                      <a:off x="0" y="0"/>
                      <a:ext cx="3181987" cy="2247265"/>
                    </a:xfrm>
                    <a:prstGeom prst="rect">
                      <a:avLst/>
                    </a:prstGeom>
                    <a:ln w="12700" cap="flat">
                      <a:noFill/>
                      <a:miter lim="400000"/>
                    </a:ln>
                    <a:effectLst/>
                  </pic:spPr>
                </pic:pic>
              </a:graphicData>
            </a:graphic>
          </wp:anchor>
        </w:drawing>
      </w:r>
      <w:proofErr w:type="spellStart"/>
      <w:r>
        <w:rPr>
          <w:rFonts w:ascii="Verdana" w:hAnsi="Verdana"/>
          <w:sz w:val="26"/>
          <w:szCs w:val="26"/>
        </w:rPr>
        <w:t>Finchley</w:t>
      </w:r>
      <w:proofErr w:type="spellEnd"/>
      <w:r>
        <w:rPr>
          <w:rFonts w:ascii="Verdana" w:hAnsi="Verdana"/>
          <w:sz w:val="26"/>
          <w:szCs w:val="26"/>
        </w:rPr>
        <w:t xml:space="preserve"> Progressive Synagogue is not just a place of worship, it is a significant resource to various groups in the wider community, supporting the homeless, refugees, </w:t>
      </w:r>
      <w:proofErr w:type="gramStart"/>
      <w:r>
        <w:rPr>
          <w:rFonts w:ascii="Verdana" w:hAnsi="Verdana"/>
          <w:sz w:val="26"/>
          <w:szCs w:val="26"/>
        </w:rPr>
        <w:t>families</w:t>
      </w:r>
      <w:proofErr w:type="gramEnd"/>
      <w:r>
        <w:rPr>
          <w:rFonts w:ascii="Verdana" w:hAnsi="Verdana"/>
          <w:sz w:val="26"/>
          <w:szCs w:val="26"/>
        </w:rPr>
        <w:t xml:space="preserve"> and the elderly. We are </w:t>
      </w:r>
      <w:proofErr w:type="gramStart"/>
      <w:r>
        <w:rPr>
          <w:rFonts w:ascii="Verdana" w:hAnsi="Verdana"/>
          <w:sz w:val="26"/>
          <w:szCs w:val="26"/>
        </w:rPr>
        <w:t>in the midst of</w:t>
      </w:r>
      <w:proofErr w:type="gramEnd"/>
      <w:r>
        <w:rPr>
          <w:rFonts w:ascii="Verdana" w:hAnsi="Verdana"/>
          <w:sz w:val="26"/>
          <w:szCs w:val="26"/>
        </w:rPr>
        <w:t xml:space="preserve"> </w:t>
      </w:r>
      <w:proofErr w:type="spellStart"/>
      <w:r>
        <w:rPr>
          <w:rFonts w:ascii="Verdana" w:hAnsi="Verdana"/>
          <w:sz w:val="26"/>
          <w:szCs w:val="26"/>
        </w:rPr>
        <w:t>organising</w:t>
      </w:r>
      <w:proofErr w:type="spellEnd"/>
      <w:r>
        <w:rPr>
          <w:rFonts w:ascii="Verdana" w:hAnsi="Verdana"/>
          <w:sz w:val="26"/>
          <w:szCs w:val="26"/>
        </w:rPr>
        <w:t xml:space="preserve"> mental health support sessions for the young people and children of asylum seekers who are living in hotels (offering activities such as homework club/youth club/a space to feel safe outside of their rooms). Leading the borough on settling Syrian refugees in 2015 strengthened our commitment to </w:t>
      </w:r>
      <w:r>
        <w:rPr>
          <w:rFonts w:ascii="Verdana" w:hAnsi="Verdana"/>
          <w:sz w:val="26"/>
          <w:szCs w:val="26"/>
        </w:rPr>
        <w:lastRenderedPageBreak/>
        <w:t xml:space="preserve">doing work as Jews in the local area, </w:t>
      </w:r>
      <w:proofErr w:type="gramStart"/>
      <w:r>
        <w:rPr>
          <w:rFonts w:ascii="Verdana" w:hAnsi="Verdana"/>
          <w:sz w:val="26"/>
          <w:szCs w:val="26"/>
        </w:rPr>
        <w:t>from hosting winter shelters,</w:t>
      </w:r>
      <w:proofErr w:type="gramEnd"/>
      <w:r>
        <w:rPr>
          <w:rFonts w:ascii="Verdana" w:hAnsi="Verdana"/>
          <w:sz w:val="26"/>
          <w:szCs w:val="26"/>
        </w:rPr>
        <w:t xml:space="preserve"> to refugee drop ins, to supporting other local charities. Building on the value of everyone being created, </w:t>
      </w:r>
      <w:r>
        <w:rPr>
          <w:rFonts w:ascii="Verdana" w:hAnsi="Verdana"/>
          <w:i/>
          <w:iCs/>
          <w:sz w:val="26"/>
          <w:szCs w:val="26"/>
        </w:rPr>
        <w:t>B</w:t>
      </w:r>
      <w:r>
        <w:rPr>
          <w:rFonts w:ascii="Arial Unicode MS" w:hAnsi="Arial Unicode MS"/>
          <w:sz w:val="26"/>
          <w:szCs w:val="26"/>
          <w:rtl/>
          <w:lang w:val="ar-SA"/>
        </w:rPr>
        <w:t>’</w:t>
      </w:r>
      <w:proofErr w:type="spellStart"/>
      <w:r>
        <w:rPr>
          <w:rFonts w:ascii="Verdana" w:hAnsi="Verdana"/>
          <w:i/>
          <w:iCs/>
          <w:sz w:val="26"/>
          <w:szCs w:val="26"/>
          <w:lang w:val="de-DE"/>
        </w:rPr>
        <w:t>tzelem</w:t>
      </w:r>
      <w:proofErr w:type="spellEnd"/>
      <w:r>
        <w:rPr>
          <w:rFonts w:ascii="Verdana" w:hAnsi="Verdana"/>
          <w:i/>
          <w:iCs/>
          <w:sz w:val="26"/>
          <w:szCs w:val="26"/>
          <w:lang w:val="de-DE"/>
        </w:rPr>
        <w:t xml:space="preserve"> Elohim</w:t>
      </w:r>
      <w:r>
        <w:rPr>
          <w:rFonts w:ascii="Verdana" w:hAnsi="Verdana"/>
          <w:sz w:val="26"/>
          <w:szCs w:val="26"/>
        </w:rPr>
        <w:t xml:space="preserve">, in the image of God, all deserving of dignity. </w:t>
      </w:r>
    </w:p>
    <w:p w14:paraId="7AF3F4D3" w14:textId="77777777" w:rsidR="00907A31" w:rsidRDefault="00907A31">
      <w:pPr>
        <w:pStyle w:val="BodyA"/>
        <w:shd w:val="clear" w:color="auto" w:fill="FFFFFF"/>
        <w:rPr>
          <w:rFonts w:ascii="Verdana" w:eastAsia="Verdana" w:hAnsi="Verdana" w:cs="Verdana"/>
          <w:sz w:val="26"/>
          <w:szCs w:val="26"/>
        </w:rPr>
      </w:pPr>
    </w:p>
    <w:p w14:paraId="7C044EEA" w14:textId="77777777" w:rsidR="00907A31" w:rsidRDefault="00000000">
      <w:pPr>
        <w:pStyle w:val="BodyA"/>
        <w:shd w:val="clear" w:color="auto" w:fill="FFFFFF"/>
        <w:rPr>
          <w:rFonts w:ascii="Verdana" w:eastAsia="Verdana" w:hAnsi="Verdana" w:cs="Verdana"/>
          <w:sz w:val="26"/>
          <w:szCs w:val="26"/>
        </w:rPr>
      </w:pPr>
      <w:r>
        <w:rPr>
          <w:rFonts w:ascii="Verdana" w:hAnsi="Verdana"/>
          <w:sz w:val="26"/>
          <w:szCs w:val="26"/>
        </w:rPr>
        <w:t>We have a leaking roof, draughty windows, an outdated heating system and antiquated bathroom facilities. Lovingly sustained by members over the last 65 years or so, our building now needs some more robust and structural attention. We have developed a plan to:</w:t>
      </w:r>
    </w:p>
    <w:p w14:paraId="4C546869" w14:textId="77777777" w:rsidR="00907A31" w:rsidRDefault="00907A31">
      <w:pPr>
        <w:pStyle w:val="BodyA"/>
        <w:shd w:val="clear" w:color="auto" w:fill="FFFFFF"/>
        <w:rPr>
          <w:rFonts w:ascii="Verdana" w:eastAsia="Verdana" w:hAnsi="Verdana" w:cs="Verdana"/>
          <w:sz w:val="26"/>
          <w:szCs w:val="26"/>
        </w:rPr>
      </w:pPr>
    </w:p>
    <w:p w14:paraId="5D36524B" w14:textId="77777777" w:rsidR="00907A31" w:rsidRDefault="00000000">
      <w:pPr>
        <w:pStyle w:val="ListParagraph"/>
        <w:numPr>
          <w:ilvl w:val="0"/>
          <w:numId w:val="2"/>
        </w:numPr>
        <w:shd w:val="clear" w:color="auto" w:fill="FFFFFF"/>
        <w:rPr>
          <w:rFonts w:ascii="Verdana" w:hAnsi="Verdana"/>
          <w:sz w:val="26"/>
          <w:szCs w:val="26"/>
        </w:rPr>
      </w:pPr>
      <w:r>
        <w:rPr>
          <w:rFonts w:ascii="Verdana" w:hAnsi="Verdana"/>
          <w:sz w:val="26"/>
          <w:szCs w:val="26"/>
        </w:rPr>
        <w:t>Repair and replace our sanctuary roof (we aim to create spiritual uplift in our sanctuary)</w:t>
      </w:r>
    </w:p>
    <w:p w14:paraId="07FFF266" w14:textId="77777777" w:rsidR="00907A31" w:rsidRDefault="00000000">
      <w:pPr>
        <w:pStyle w:val="ListParagraph"/>
        <w:numPr>
          <w:ilvl w:val="0"/>
          <w:numId w:val="2"/>
        </w:numPr>
        <w:shd w:val="clear" w:color="auto" w:fill="FFFFFF"/>
        <w:rPr>
          <w:rFonts w:ascii="Verdana" w:hAnsi="Verdana"/>
          <w:sz w:val="26"/>
          <w:szCs w:val="26"/>
        </w:rPr>
      </w:pPr>
      <w:r>
        <w:rPr>
          <w:rFonts w:ascii="Verdana" w:hAnsi="Verdana"/>
          <w:sz w:val="26"/>
          <w:szCs w:val="26"/>
        </w:rPr>
        <w:t>Update our bathrooms and create fully accessible washrooms.</w:t>
      </w:r>
    </w:p>
    <w:p w14:paraId="0102DCCB" w14:textId="212042BD" w:rsidR="00907A31" w:rsidRDefault="00000000">
      <w:pPr>
        <w:pStyle w:val="ListParagraph"/>
        <w:numPr>
          <w:ilvl w:val="0"/>
          <w:numId w:val="2"/>
        </w:numPr>
        <w:shd w:val="clear" w:color="auto" w:fill="FFFFFF"/>
        <w:rPr>
          <w:rFonts w:ascii="Verdana" w:hAnsi="Verdana"/>
          <w:sz w:val="26"/>
          <w:szCs w:val="26"/>
        </w:rPr>
      </w:pPr>
      <w:r>
        <w:rPr>
          <w:rFonts w:ascii="Verdana" w:hAnsi="Verdana"/>
          <w:sz w:val="26"/>
          <w:szCs w:val="26"/>
        </w:rPr>
        <w:t xml:space="preserve">We must enable a safer division and fulfil the safeguarding needs of </w:t>
      </w:r>
      <w:hyperlink r:id="rId9" w:history="1">
        <w:proofErr w:type="spellStart"/>
        <w:r>
          <w:rPr>
            <w:rStyle w:val="Hyperlink0"/>
            <w:rFonts w:ascii="Verdana" w:hAnsi="Verdana"/>
            <w:sz w:val="26"/>
            <w:szCs w:val="26"/>
          </w:rPr>
          <w:t>Southover</w:t>
        </w:r>
        <w:proofErr w:type="spellEnd"/>
        <w:r>
          <w:rPr>
            <w:rStyle w:val="Hyperlink0"/>
            <w:rFonts w:ascii="Verdana" w:hAnsi="Verdana"/>
            <w:sz w:val="26"/>
            <w:szCs w:val="26"/>
          </w:rPr>
          <w:t xml:space="preserve"> Partnership School</w:t>
        </w:r>
      </w:hyperlink>
      <w:r>
        <w:rPr>
          <w:rFonts w:ascii="Verdana" w:hAnsi="Verdana"/>
          <w:sz w:val="26"/>
          <w:szCs w:val="26"/>
        </w:rPr>
        <w:t xml:space="preserve"> who are our valued tenants.</w:t>
      </w:r>
    </w:p>
    <w:p w14:paraId="65DD11E3" w14:textId="77777777" w:rsidR="00907A31" w:rsidRDefault="00000000">
      <w:pPr>
        <w:pStyle w:val="ListParagraph"/>
        <w:numPr>
          <w:ilvl w:val="0"/>
          <w:numId w:val="2"/>
        </w:numPr>
        <w:shd w:val="clear" w:color="auto" w:fill="FFFFFF"/>
        <w:rPr>
          <w:rFonts w:ascii="Verdana" w:hAnsi="Verdana"/>
          <w:sz w:val="26"/>
          <w:szCs w:val="26"/>
        </w:rPr>
      </w:pPr>
      <w:r>
        <w:rPr>
          <w:rFonts w:ascii="Verdana" w:hAnsi="Verdana"/>
          <w:sz w:val="26"/>
          <w:szCs w:val="26"/>
        </w:rPr>
        <w:t xml:space="preserve">Ensure a warm community room to be used by all. </w:t>
      </w:r>
    </w:p>
    <w:p w14:paraId="6D042FDE" w14:textId="77777777" w:rsidR="00907A31" w:rsidRDefault="00000000">
      <w:pPr>
        <w:pStyle w:val="ListParagraph"/>
        <w:numPr>
          <w:ilvl w:val="0"/>
          <w:numId w:val="2"/>
        </w:numPr>
        <w:shd w:val="clear" w:color="auto" w:fill="FFFFFF"/>
        <w:rPr>
          <w:rFonts w:ascii="Verdana" w:hAnsi="Verdana"/>
          <w:sz w:val="26"/>
          <w:szCs w:val="26"/>
        </w:rPr>
      </w:pPr>
      <w:r>
        <w:rPr>
          <w:rFonts w:ascii="Verdana" w:hAnsi="Verdana"/>
          <w:sz w:val="26"/>
          <w:szCs w:val="26"/>
        </w:rPr>
        <w:t>Spruce up the entrance to the shul to raise morale and pride in our congregation.</w:t>
      </w:r>
    </w:p>
    <w:p w14:paraId="54AD4D5C" w14:textId="77777777" w:rsidR="00907A31" w:rsidRDefault="00000000">
      <w:pPr>
        <w:pStyle w:val="ListParagraph"/>
        <w:numPr>
          <w:ilvl w:val="0"/>
          <w:numId w:val="2"/>
        </w:numPr>
        <w:shd w:val="clear" w:color="auto" w:fill="FFFFFF"/>
        <w:rPr>
          <w:rFonts w:ascii="Verdana" w:hAnsi="Verdana"/>
          <w:sz w:val="26"/>
          <w:szCs w:val="26"/>
        </w:rPr>
      </w:pPr>
      <w:r>
        <w:rPr>
          <w:rFonts w:ascii="Verdana" w:hAnsi="Verdana"/>
          <w:sz w:val="26"/>
          <w:szCs w:val="26"/>
        </w:rPr>
        <w:t xml:space="preserve">Maintain and restore our wooden floors and original </w:t>
      </w:r>
      <w:proofErr w:type="gramStart"/>
      <w:r>
        <w:rPr>
          <w:rFonts w:ascii="Verdana" w:hAnsi="Verdana"/>
          <w:sz w:val="26"/>
          <w:szCs w:val="26"/>
        </w:rPr>
        <w:t>doors</w:t>
      </w:r>
      <w:proofErr w:type="gramEnd"/>
      <w:r>
        <w:rPr>
          <w:rFonts w:ascii="Verdana" w:hAnsi="Verdana"/>
          <w:sz w:val="26"/>
          <w:szCs w:val="26"/>
        </w:rPr>
        <w:t xml:space="preserve"> </w:t>
      </w:r>
    </w:p>
    <w:p w14:paraId="177DAA0D" w14:textId="77777777" w:rsidR="00907A31" w:rsidRDefault="00000000">
      <w:pPr>
        <w:pStyle w:val="ListParagraph"/>
        <w:numPr>
          <w:ilvl w:val="0"/>
          <w:numId w:val="2"/>
        </w:numPr>
        <w:shd w:val="clear" w:color="auto" w:fill="FFFFFF"/>
        <w:rPr>
          <w:rFonts w:ascii="Verdana" w:hAnsi="Verdana"/>
          <w:sz w:val="26"/>
          <w:szCs w:val="26"/>
        </w:rPr>
      </w:pPr>
      <w:r>
        <w:rPr>
          <w:rFonts w:ascii="Verdana" w:hAnsi="Verdana"/>
          <w:sz w:val="26"/>
          <w:szCs w:val="26"/>
        </w:rPr>
        <w:t xml:space="preserve">Install more sustainable </w:t>
      </w:r>
      <w:proofErr w:type="gramStart"/>
      <w:r>
        <w:rPr>
          <w:rFonts w:ascii="Verdana" w:hAnsi="Verdana"/>
          <w:sz w:val="26"/>
          <w:szCs w:val="26"/>
        </w:rPr>
        <w:t>heating</w:t>
      </w:r>
      <w:proofErr w:type="gramEnd"/>
    </w:p>
    <w:p w14:paraId="4AF17037" w14:textId="77777777" w:rsidR="00907A31" w:rsidRDefault="00000000">
      <w:pPr>
        <w:pStyle w:val="ListParagraph"/>
        <w:numPr>
          <w:ilvl w:val="0"/>
          <w:numId w:val="2"/>
        </w:numPr>
        <w:shd w:val="clear" w:color="auto" w:fill="FFFFFF"/>
        <w:rPr>
          <w:rFonts w:ascii="Verdana" w:hAnsi="Verdana"/>
          <w:sz w:val="26"/>
          <w:szCs w:val="26"/>
        </w:rPr>
      </w:pPr>
      <w:r>
        <w:rPr>
          <w:rFonts w:ascii="Verdana" w:hAnsi="Verdana"/>
          <w:sz w:val="26"/>
          <w:szCs w:val="26"/>
        </w:rPr>
        <w:t xml:space="preserve">Install solar panels and </w:t>
      </w:r>
      <w:proofErr w:type="gramStart"/>
      <w:r>
        <w:rPr>
          <w:rFonts w:ascii="Verdana" w:hAnsi="Verdana"/>
          <w:sz w:val="26"/>
          <w:szCs w:val="26"/>
        </w:rPr>
        <w:t>insulation</w:t>
      </w:r>
      <w:proofErr w:type="gramEnd"/>
    </w:p>
    <w:p w14:paraId="2B6AD05D" w14:textId="77777777" w:rsidR="00907A31" w:rsidRDefault="00907A31">
      <w:pPr>
        <w:pStyle w:val="ListParagraph"/>
        <w:shd w:val="clear" w:color="auto" w:fill="FFFFFF"/>
        <w:ind w:left="0"/>
        <w:rPr>
          <w:rFonts w:ascii="Verdana" w:eastAsia="Verdana" w:hAnsi="Verdana" w:cs="Verdana"/>
          <w:sz w:val="26"/>
          <w:szCs w:val="26"/>
        </w:rPr>
      </w:pPr>
    </w:p>
    <w:p w14:paraId="3BC84638" w14:textId="77777777" w:rsidR="00907A31" w:rsidRDefault="00907A31">
      <w:pPr>
        <w:pStyle w:val="BodyA"/>
        <w:rPr>
          <w:rFonts w:ascii="Verdana" w:eastAsia="Verdana" w:hAnsi="Verdana" w:cs="Verdana"/>
          <w:sz w:val="26"/>
          <w:szCs w:val="26"/>
        </w:rPr>
      </w:pPr>
    </w:p>
    <w:p w14:paraId="0D3AA24C" w14:textId="5C62D3AC" w:rsidR="00907A31" w:rsidRDefault="00000000">
      <w:pPr>
        <w:pStyle w:val="BodyA"/>
        <w:shd w:val="clear" w:color="auto" w:fill="FFFFFF"/>
        <w:rPr>
          <w:rFonts w:ascii="Verdana" w:hAnsi="Verdana"/>
          <w:sz w:val="26"/>
          <w:szCs w:val="26"/>
        </w:rPr>
      </w:pPr>
      <w:r>
        <w:rPr>
          <w:rFonts w:ascii="Verdana" w:hAnsi="Verdana"/>
          <w:sz w:val="26"/>
          <w:szCs w:val="26"/>
        </w:rPr>
        <w:t>We have already raised over £500,000 of a £1m goal. We hope you might consider giving to our appeal and we attach a pledge form.</w:t>
      </w:r>
    </w:p>
    <w:p w14:paraId="246BE80A" w14:textId="77777777" w:rsidR="00DD788B" w:rsidRDefault="00DD788B">
      <w:pPr>
        <w:pStyle w:val="BodyA"/>
        <w:shd w:val="clear" w:color="auto" w:fill="FFFFFF"/>
        <w:rPr>
          <w:rFonts w:ascii="Verdana" w:hAnsi="Verdana"/>
          <w:sz w:val="26"/>
          <w:szCs w:val="26"/>
        </w:rPr>
      </w:pPr>
    </w:p>
    <w:p w14:paraId="688A1349" w14:textId="77777777" w:rsidR="00DD788B" w:rsidRDefault="00DD788B">
      <w:pPr>
        <w:pStyle w:val="BodyA"/>
        <w:shd w:val="clear" w:color="auto" w:fill="FFFFFF"/>
        <w:rPr>
          <w:rFonts w:ascii="Verdana" w:hAnsi="Verdana"/>
          <w:sz w:val="26"/>
          <w:szCs w:val="26"/>
        </w:rPr>
      </w:pPr>
    </w:p>
    <w:p w14:paraId="30A2F4A0" w14:textId="5419DF50" w:rsidR="00DD788B" w:rsidRDefault="00DD788B">
      <w:pPr>
        <w:pStyle w:val="BodyA"/>
        <w:shd w:val="clear" w:color="auto" w:fill="FFFFFF"/>
      </w:pPr>
      <w:hyperlink r:id="rId10" w:history="1">
        <w:r>
          <w:rPr>
            <w:rStyle w:val="Hyperlink"/>
            <w:rFonts w:ascii="new-hero" w:hAnsi="new-hero"/>
            <w:color w:val="4281A4"/>
            <w:sz w:val="27"/>
            <w:szCs w:val="27"/>
            <w:shd w:val="clear" w:color="auto" w:fill="FFFFFF"/>
          </w:rPr>
          <w:t>Building fun</w:t>
        </w:r>
        <w:r>
          <w:rPr>
            <w:rStyle w:val="Hyperlink"/>
            <w:rFonts w:ascii="new-hero" w:hAnsi="new-hero"/>
            <w:color w:val="4281A4"/>
            <w:sz w:val="27"/>
            <w:szCs w:val="27"/>
            <w:shd w:val="clear" w:color="auto" w:fill="FFFFFF"/>
          </w:rPr>
          <w:t>d</w:t>
        </w:r>
        <w:r>
          <w:rPr>
            <w:rStyle w:val="Hyperlink"/>
            <w:rFonts w:ascii="new-hero" w:hAnsi="new-hero"/>
            <w:color w:val="4281A4"/>
            <w:sz w:val="27"/>
            <w:szCs w:val="27"/>
            <w:shd w:val="clear" w:color="auto" w:fill="FFFFFF"/>
          </w:rPr>
          <w:t xml:space="preserve"> </w:t>
        </w:r>
        <w:r>
          <w:rPr>
            <w:rStyle w:val="Hyperlink"/>
            <w:rFonts w:ascii="new-hero" w:hAnsi="new-hero"/>
            <w:color w:val="4281A4"/>
            <w:sz w:val="27"/>
            <w:szCs w:val="27"/>
            <w:shd w:val="clear" w:color="auto" w:fill="FFFFFF"/>
          </w:rPr>
          <w:t>pledge</w:t>
        </w:r>
        <w:r>
          <w:rPr>
            <w:rStyle w:val="Hyperlink"/>
            <w:rFonts w:ascii="new-hero" w:hAnsi="new-hero"/>
            <w:color w:val="4281A4"/>
            <w:sz w:val="27"/>
            <w:szCs w:val="27"/>
            <w:shd w:val="clear" w:color="auto" w:fill="FFFFFF"/>
          </w:rPr>
          <w:t xml:space="preserve"> form</w:t>
        </w:r>
      </w:hyperlink>
    </w:p>
    <w:sectPr w:rsidR="00DD788B">
      <w:headerReference w:type="default" r:id="rId11"/>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96CB0" w14:textId="77777777" w:rsidR="00915491" w:rsidRDefault="00915491">
      <w:r>
        <w:separator/>
      </w:r>
    </w:p>
  </w:endnote>
  <w:endnote w:type="continuationSeparator" w:id="0">
    <w:p w14:paraId="683473A6" w14:textId="77777777" w:rsidR="00915491" w:rsidRDefault="0091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new-hero">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EB5A" w14:textId="77777777" w:rsidR="00907A31" w:rsidRDefault="00907A3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BB594" w14:textId="77777777" w:rsidR="00915491" w:rsidRDefault="00915491">
      <w:r>
        <w:separator/>
      </w:r>
    </w:p>
  </w:footnote>
  <w:footnote w:type="continuationSeparator" w:id="0">
    <w:p w14:paraId="0995B42C" w14:textId="77777777" w:rsidR="00915491" w:rsidRDefault="00915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52D8" w14:textId="77777777" w:rsidR="00907A31" w:rsidRDefault="00907A3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C35AF"/>
    <w:multiLevelType w:val="hybridMultilevel"/>
    <w:tmpl w:val="63E84ADE"/>
    <w:styleLink w:val="ImportedStyle1"/>
    <w:lvl w:ilvl="0" w:tplc="910C23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4ABFF2">
      <w:start w:val="1"/>
      <w:numFmt w:val="bullet"/>
      <w:lvlText w:val="o"/>
      <w:lvlJc w:val="left"/>
      <w:pPr>
        <w:ind w:left="14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B83E68">
      <w:start w:val="1"/>
      <w:numFmt w:val="bullet"/>
      <w:lvlText w:val="▪"/>
      <w:lvlJc w:val="left"/>
      <w:pPr>
        <w:ind w:left="21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84D7A4">
      <w:start w:val="1"/>
      <w:numFmt w:val="bullet"/>
      <w:lvlText w:val="·"/>
      <w:lvlJc w:val="left"/>
      <w:pPr>
        <w:ind w:left="291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2E3CB6">
      <w:start w:val="1"/>
      <w:numFmt w:val="bullet"/>
      <w:lvlText w:val="o"/>
      <w:lvlJc w:val="left"/>
      <w:pPr>
        <w:ind w:left="363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1273F8">
      <w:start w:val="1"/>
      <w:numFmt w:val="bullet"/>
      <w:lvlText w:val="▪"/>
      <w:lvlJc w:val="left"/>
      <w:pPr>
        <w:ind w:left="43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46FA3E">
      <w:start w:val="1"/>
      <w:numFmt w:val="bullet"/>
      <w:lvlText w:val="·"/>
      <w:lvlJc w:val="left"/>
      <w:pPr>
        <w:ind w:left="507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9AF8F6">
      <w:start w:val="1"/>
      <w:numFmt w:val="bullet"/>
      <w:lvlText w:val="o"/>
      <w:lvlJc w:val="left"/>
      <w:pPr>
        <w:ind w:left="57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06FD70">
      <w:start w:val="1"/>
      <w:numFmt w:val="bullet"/>
      <w:lvlText w:val="▪"/>
      <w:lvlJc w:val="left"/>
      <w:pPr>
        <w:ind w:left="65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E3856F4"/>
    <w:multiLevelType w:val="hybridMultilevel"/>
    <w:tmpl w:val="63E84ADE"/>
    <w:numStyleLink w:val="ImportedStyle1"/>
  </w:abstractNum>
  <w:num w:numId="1" w16cid:durableId="1338770761">
    <w:abstractNumId w:val="0"/>
  </w:num>
  <w:num w:numId="2" w16cid:durableId="2902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A31"/>
    <w:rsid w:val="00907A31"/>
    <w:rsid w:val="00915491"/>
    <w:rsid w:val="00A95904"/>
    <w:rsid w:val="00DD7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7C60A9"/>
  <w15:docId w15:val="{A5AD2633-73F2-FE46-8282-CA584A76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4"/>
      <w:szCs w:val="24"/>
      <w:u w:color="000000"/>
      <w:lang w:val="en-US"/>
      <w14:textOutline w14:w="12700" w14:cap="flat" w14:cmpd="sng" w14:algn="ctr">
        <w14:noFill/>
        <w14:prstDash w14:val="solid"/>
        <w14:miter w14:lim="400000"/>
      </w14:textOutline>
    </w:rPr>
  </w:style>
  <w:style w:type="paragraph" w:styleId="ListParagraph">
    <w:name w:val="List Paragraph"/>
    <w:pPr>
      <w:ind w:left="720"/>
    </w:pPr>
    <w:rPr>
      <w:rFonts w:ascii="Calibri" w:hAnsi="Calibri"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Hyperlink0">
    <w:name w:val="Hyperlink.0"/>
    <w:basedOn w:val="Hyperlink"/>
    <w:rPr>
      <w:outline w:val="0"/>
      <w:color w:val="0000FF"/>
      <w:u w:val="single" w:color="0000FF"/>
    </w:rPr>
  </w:style>
  <w:style w:type="paragraph" w:styleId="Revision">
    <w:name w:val="Revision"/>
    <w:hidden/>
    <w:uiPriority w:val="99"/>
    <w:semiHidden/>
    <w:rsid w:val="00DD788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FollowedHyperlink">
    <w:name w:val="FollowedHyperlink"/>
    <w:basedOn w:val="DefaultParagraphFont"/>
    <w:uiPriority w:val="99"/>
    <w:semiHidden/>
    <w:unhideWhenUsed/>
    <w:rsid w:val="00DD788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ps.org/wp-content/uploads/2023/09/Building-fund-donation-form.docx" TargetMode="External"/><Relationship Id="rId4" Type="http://schemas.openxmlformats.org/officeDocument/2006/relationships/settings" Target="settings.xml"/><Relationship Id="rId9" Type="http://schemas.openxmlformats.org/officeDocument/2006/relationships/hyperlink" Target="https://www.southoverpartnershi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B682E-F4E9-F046-9368-D39B7B92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Andrusier</cp:lastModifiedBy>
  <cp:revision>2</cp:revision>
  <dcterms:created xsi:type="dcterms:W3CDTF">2023-09-07T11:23:00Z</dcterms:created>
  <dcterms:modified xsi:type="dcterms:W3CDTF">2023-09-07T11:23:00Z</dcterms:modified>
</cp:coreProperties>
</file>